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7" w:rsidRPr="006C7A85" w:rsidRDefault="00991957" w:rsidP="009919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91957" w:rsidRPr="006C7A85" w:rsidRDefault="00991957" w:rsidP="009919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991957" w:rsidRPr="006C7A85" w:rsidRDefault="00991957" w:rsidP="009919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и проведения публичных консультаций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6C7A85" w:rsidRDefault="00991957" w:rsidP="00991957">
      <w:pPr>
        <w:shd w:val="clear" w:color="auto" w:fill="FFFFFF"/>
        <w:spacing w:before="100" w:beforeAutospacing="1" w:after="100" w:afterAutospacing="1"/>
        <w:jc w:val="both"/>
        <w:rPr>
          <w:color w:val="020B22"/>
          <w:sz w:val="28"/>
          <w:szCs w:val="28"/>
        </w:rPr>
      </w:pPr>
      <w:r w:rsidRPr="006C7A85">
        <w:rPr>
          <w:sz w:val="28"/>
          <w:szCs w:val="28"/>
        </w:rPr>
        <w:t xml:space="preserve">Сроки проведения публичных консультаций проекта нормативного правового акта: </w:t>
      </w:r>
      <w:r>
        <w:rPr>
          <w:sz w:val="28"/>
          <w:szCs w:val="28"/>
        </w:rPr>
        <w:t>____________________________________________________________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начало:   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окончание: </w:t>
      </w:r>
      <w:proofErr w:type="spellStart"/>
      <w:r w:rsidRPr="006C7A85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6C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7A8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C7A85">
        <w:rPr>
          <w:rFonts w:ascii="Times New Roman" w:hAnsi="Times New Roman" w:cs="Times New Roman"/>
          <w:sz w:val="28"/>
          <w:szCs w:val="28"/>
        </w:rPr>
        <w:t>.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8930E2">
        <w:rPr>
          <w:rFonts w:ascii="Times New Roman" w:hAnsi="Times New Roman" w:cs="Times New Roman"/>
          <w:sz w:val="28"/>
          <w:szCs w:val="28"/>
        </w:rPr>
        <w:t>1.Разработчик акта: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2. Вид и наименование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1957" w:rsidRDefault="00991957" w:rsidP="00991957">
      <w:pPr>
        <w:jc w:val="both"/>
        <w:rPr>
          <w:sz w:val="28"/>
          <w:szCs w:val="28"/>
        </w:rPr>
      </w:pPr>
    </w:p>
    <w:p w:rsidR="00991957" w:rsidRPr="008930E2" w:rsidRDefault="00991957" w:rsidP="00991957">
      <w:pPr>
        <w:jc w:val="both"/>
        <w:rPr>
          <w:sz w:val="28"/>
          <w:szCs w:val="28"/>
        </w:rPr>
      </w:pPr>
      <w:r w:rsidRPr="008930E2">
        <w:rPr>
          <w:sz w:val="28"/>
          <w:szCs w:val="28"/>
        </w:rPr>
        <w:t>3.Сведения о подготовке уведомления:</w:t>
      </w:r>
      <w:r>
        <w:rPr>
          <w:sz w:val="28"/>
          <w:szCs w:val="28"/>
        </w:rPr>
        <w:t>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4. Описание проблемы, для решения которой разработан проект нормативного правового акта, и ее негативных последствий: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5. Перечень возможных способов решения проблемы, в том числе без введения нового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6. Описание содержания правового регулирования, предлагаемого разработчиком: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7. Обоснование выбора способа решения проблемы в сопоставлении с иными возможными способами ее решения: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8. 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9. Обоснование необходимости представления субъектам предпринимательской и иной экономической деятельности документов, предусмотренных проектов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>10. Основные группы субъектов предпринимательской и иной экономической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0E2">
        <w:rPr>
          <w:rFonts w:ascii="Times New Roman" w:hAnsi="Times New Roman" w:cs="Times New Roman"/>
          <w:sz w:val="28"/>
          <w:szCs w:val="28"/>
        </w:rPr>
        <w:t xml:space="preserve">11. Перечень полномочий органов местного самоуправления, устанавливаемых, </w:t>
      </w:r>
      <w:r w:rsidRPr="008930E2">
        <w:rPr>
          <w:rFonts w:ascii="Times New Roman" w:hAnsi="Times New Roman" w:cs="Times New Roman"/>
          <w:sz w:val="28"/>
          <w:szCs w:val="28"/>
        </w:rPr>
        <w:lastRenderedPageBreak/>
        <w:t>изменяемых или отменяемых предлагаемым правовым регулированием, и оценку расходов местного бюджета на их реализацию: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30E2">
        <w:rPr>
          <w:rFonts w:ascii="Times New Roman" w:hAnsi="Times New Roman" w:cs="Times New Roman"/>
          <w:sz w:val="28"/>
          <w:szCs w:val="28"/>
        </w:rPr>
        <w:t>. Анализ воздействия предлагаемого правового регулирования на состояние конкуренции в городе Батайске в регулируемой сфере деятельности: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1957" w:rsidRPr="008930E2" w:rsidRDefault="00991957" w:rsidP="00991957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991957" w:rsidRPr="008930E2" w:rsidRDefault="00991957" w:rsidP="00991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30E2">
        <w:rPr>
          <w:rFonts w:ascii="Times New Roman" w:hAnsi="Times New Roman" w:cs="Times New Roman"/>
          <w:sz w:val="28"/>
          <w:szCs w:val="28"/>
        </w:rPr>
        <w:t>. Сведения о лицах, представивших предложения: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30E2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 результаты их рассмотрения</w:t>
      </w:r>
      <w:r w:rsidRPr="00893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30E2">
        <w:rPr>
          <w:rFonts w:ascii="Times New Roman" w:hAnsi="Times New Roman" w:cs="Times New Roman"/>
          <w:sz w:val="28"/>
          <w:szCs w:val="28"/>
        </w:rPr>
        <w:t xml:space="preserve">. Иные сведения о проведении публичного обсуждения проекта акта: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1957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8930E2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930E2">
        <w:rPr>
          <w:rFonts w:ascii="Times New Roman" w:hAnsi="Times New Roman" w:cs="Times New Roman"/>
          <w:sz w:val="28"/>
          <w:szCs w:val="28"/>
        </w:rPr>
        <w:t>. Контактная информация исполнителя: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Адрес электронной почты: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991957" w:rsidRPr="006C7A85" w:rsidRDefault="00991957" w:rsidP="009919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957" w:rsidRPr="006C7A85" w:rsidRDefault="00991957" w:rsidP="00991957">
      <w:pPr>
        <w:pStyle w:val="ConsPlusNonformat"/>
        <w:jc w:val="both"/>
        <w:rPr>
          <w:sz w:val="28"/>
          <w:szCs w:val="28"/>
        </w:rPr>
      </w:pPr>
      <w:r w:rsidRPr="006C7A85">
        <w:rPr>
          <w:rFonts w:ascii="Times New Roman" w:hAnsi="Times New Roman" w:cs="Times New Roman"/>
          <w:sz w:val="28"/>
          <w:szCs w:val="28"/>
        </w:rPr>
        <w:t>_________________________         ______________          ______________</w:t>
      </w:r>
    </w:p>
    <w:p w:rsidR="00991957" w:rsidRPr="003C2948" w:rsidRDefault="00991957" w:rsidP="00991957">
      <w:pPr>
        <w:pStyle w:val="ConsPlusNonformat"/>
        <w:jc w:val="both"/>
        <w:rPr>
          <w:sz w:val="24"/>
          <w:szCs w:val="24"/>
        </w:rPr>
      </w:pPr>
      <w:r w:rsidRPr="003C2948">
        <w:rPr>
          <w:rFonts w:ascii="Times New Roman" w:hAnsi="Times New Roman" w:cs="Times New Roman"/>
          <w:sz w:val="24"/>
          <w:szCs w:val="24"/>
        </w:rPr>
        <w:t xml:space="preserve"> (Ф.И.О.)                                        (дата)                         (подпись)</w:t>
      </w:r>
    </w:p>
    <w:p w:rsidR="00991957" w:rsidRPr="003C2948" w:rsidRDefault="00991957" w:rsidP="0099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649" w:rsidRDefault="005F2649"/>
    <w:sectPr w:rsidR="005F2649" w:rsidSect="006B1B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33"/>
    <w:rsid w:val="00177124"/>
    <w:rsid w:val="001B6D2E"/>
    <w:rsid w:val="002D200B"/>
    <w:rsid w:val="003612D3"/>
    <w:rsid w:val="0045427A"/>
    <w:rsid w:val="005F2649"/>
    <w:rsid w:val="00636F59"/>
    <w:rsid w:val="006B1B33"/>
    <w:rsid w:val="006E0A31"/>
    <w:rsid w:val="00991957"/>
    <w:rsid w:val="00BD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3"/>
    <w:pPr>
      <w:spacing w:before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177124"/>
    <w:pPr>
      <w:keepNext/>
      <w:keepLines/>
      <w:spacing w:before="48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2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712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77124"/>
    <w:pPr>
      <w:spacing w:before="240" w:line="240" w:lineRule="atLeast"/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77124"/>
    <w:rPr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7124"/>
    <w:pPr>
      <w:numPr>
        <w:ilvl w:val="1"/>
      </w:numPr>
      <w:suppressAutoHyphens/>
      <w:spacing w:before="240" w:line="240" w:lineRule="atLeast"/>
      <w:ind w:firstLine="709"/>
      <w:jc w:val="center"/>
    </w:pPr>
    <w:rPr>
      <w:b/>
      <w:iCs/>
      <w:kern w:val="28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177124"/>
    <w:rPr>
      <w:rFonts w:eastAsia="Times New Roman" w:cs="Times New Roman"/>
      <w:b/>
      <w:iCs/>
      <w:kern w:val="28"/>
      <w:sz w:val="28"/>
      <w:szCs w:val="24"/>
      <w:lang w:eastAsia="ar-SA"/>
    </w:rPr>
  </w:style>
  <w:style w:type="character" w:styleId="a7">
    <w:name w:val="Strong"/>
    <w:basedOn w:val="a0"/>
    <w:uiPriority w:val="22"/>
    <w:qFormat/>
    <w:rsid w:val="00177124"/>
    <w:rPr>
      <w:b/>
      <w:bCs/>
    </w:rPr>
  </w:style>
  <w:style w:type="character" w:styleId="a8">
    <w:name w:val="Emphasis"/>
    <w:basedOn w:val="a0"/>
    <w:qFormat/>
    <w:rsid w:val="00177124"/>
    <w:rPr>
      <w:i/>
      <w:iCs/>
    </w:rPr>
  </w:style>
  <w:style w:type="paragraph" w:styleId="a9">
    <w:name w:val="List Paragraph"/>
    <w:basedOn w:val="a"/>
    <w:uiPriority w:val="99"/>
    <w:qFormat/>
    <w:rsid w:val="00177124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2"/>
    <w:qFormat/>
    <w:rsid w:val="00177124"/>
  </w:style>
  <w:style w:type="paragraph" w:customStyle="1" w:styleId="21">
    <w:name w:val="Основной текст (2)1"/>
    <w:basedOn w:val="a"/>
    <w:qFormat/>
    <w:rsid w:val="00177124"/>
    <w:pPr>
      <w:widowControl w:val="0"/>
      <w:shd w:val="clear" w:color="auto" w:fill="FFFFFF"/>
      <w:spacing w:before="240" w:line="413" w:lineRule="exact"/>
      <w:ind w:firstLine="709"/>
      <w:jc w:val="center"/>
    </w:pPr>
    <w:rPr>
      <w:rFonts w:eastAsia="Calibri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177124"/>
    <w:pPr>
      <w:spacing w:before="280" w:after="280" w:line="240" w:lineRule="atLeast"/>
      <w:ind w:firstLine="709"/>
      <w:jc w:val="both"/>
    </w:pPr>
    <w:rPr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7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7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77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771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771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77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qFormat/>
    <w:rsid w:val="006B1B3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9195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2022-02-15T06:48:00Z</dcterms:created>
  <dcterms:modified xsi:type="dcterms:W3CDTF">2022-02-15T06:48:00Z</dcterms:modified>
</cp:coreProperties>
</file>